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97CD9" w14:textId="19F68714" w:rsidR="007F49B7" w:rsidRDefault="007F49B7" w:rsidP="00F869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Reform des Wohnungseig</w:t>
      </w:r>
      <w:r w:rsidR="00F8690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ntumsgesetzes</w:t>
      </w:r>
    </w:p>
    <w:p w14:paraId="30C76D98" w14:textId="77777777" w:rsidR="007F49B7" w:rsidRDefault="007F49B7" w:rsidP="00F86903">
      <w:pPr>
        <w:rPr>
          <w:b/>
          <w:bCs/>
          <w:sz w:val="24"/>
          <w:szCs w:val="24"/>
        </w:rPr>
      </w:pPr>
    </w:p>
    <w:p w14:paraId="6DC4351C" w14:textId="1B1B2A31" w:rsidR="00016EA1" w:rsidRPr="00F86903" w:rsidRDefault="00016EA1" w:rsidP="00F86903">
      <w:pPr>
        <w:rPr>
          <w:b/>
          <w:bCs/>
          <w:sz w:val="28"/>
          <w:szCs w:val="24"/>
        </w:rPr>
      </w:pPr>
      <w:r w:rsidRPr="00F86903">
        <w:rPr>
          <w:b/>
          <w:bCs/>
          <w:sz w:val="28"/>
          <w:szCs w:val="24"/>
        </w:rPr>
        <w:t>Muster</w:t>
      </w:r>
      <w:r w:rsidR="007F49B7" w:rsidRPr="00F86903">
        <w:rPr>
          <w:b/>
          <w:bCs/>
          <w:sz w:val="28"/>
          <w:szCs w:val="24"/>
        </w:rPr>
        <w:t>-</w:t>
      </w:r>
      <w:r w:rsidR="00A265EA" w:rsidRPr="00F86903">
        <w:rPr>
          <w:b/>
          <w:bCs/>
          <w:sz w:val="28"/>
          <w:szCs w:val="24"/>
        </w:rPr>
        <w:t>Leserbrief zur Versendung an Lokalredaktion</w:t>
      </w:r>
      <w:r w:rsidR="00096F8B" w:rsidRPr="00F86903">
        <w:rPr>
          <w:b/>
          <w:bCs/>
          <w:sz w:val="28"/>
          <w:szCs w:val="24"/>
        </w:rPr>
        <w:t>en</w:t>
      </w:r>
      <w:r w:rsidR="00A265EA" w:rsidRPr="00F86903">
        <w:rPr>
          <w:b/>
          <w:bCs/>
          <w:sz w:val="28"/>
          <w:szCs w:val="24"/>
        </w:rPr>
        <w:t xml:space="preserve"> </w:t>
      </w:r>
      <w:bookmarkStart w:id="0" w:name="_GoBack"/>
      <w:bookmarkEnd w:id="0"/>
    </w:p>
    <w:p w14:paraId="1B366BA9" w14:textId="77777777" w:rsidR="002D4445" w:rsidRPr="002D4445" w:rsidRDefault="002D4445" w:rsidP="00F86903">
      <w:pPr>
        <w:rPr>
          <w:b/>
          <w:bCs/>
          <w:sz w:val="28"/>
          <w:szCs w:val="28"/>
        </w:rPr>
      </w:pPr>
    </w:p>
    <w:p w14:paraId="0452683C" w14:textId="77777777" w:rsidR="007F49B7" w:rsidRPr="00F86903" w:rsidRDefault="007F49B7" w:rsidP="00F86903">
      <w:pPr>
        <w:rPr>
          <w:rFonts w:asciiTheme="minorHAnsi" w:hAnsiTheme="minorHAnsi" w:cstheme="minorHAnsi"/>
          <w:i/>
        </w:rPr>
      </w:pPr>
      <w:r w:rsidRPr="00F86903">
        <w:rPr>
          <w:rFonts w:asciiTheme="minorHAnsi" w:hAnsiTheme="minorHAnsi" w:cstheme="minorHAnsi"/>
          <w:i/>
        </w:rPr>
        <w:t>Sie können diesen Brief als E-Mail versenden, natürlich auch als Brief. Adressen Ihrer lokalen Medien finden Sie im Internet</w:t>
      </w:r>
      <w:r w:rsidR="00504E90" w:rsidRPr="00F86903">
        <w:rPr>
          <w:rFonts w:asciiTheme="minorHAnsi" w:hAnsiTheme="minorHAnsi" w:cstheme="minorHAnsi"/>
          <w:i/>
        </w:rPr>
        <w:t>, schauen Sie unter „Kontakt“ oder „Impressum“</w:t>
      </w:r>
      <w:r w:rsidRPr="00F86903">
        <w:rPr>
          <w:rFonts w:asciiTheme="minorHAnsi" w:hAnsiTheme="minorHAnsi" w:cstheme="minorHAnsi"/>
          <w:i/>
        </w:rPr>
        <w:t xml:space="preserve">. Für E-Mails gilt: Viele Redaktionen haben ein Postfach für Leserbriefe. Wenn nicht, nehmen Sie am besten das Postfach der Lokalredaktion. Oder Sie richten die E-Mail an </w:t>
      </w:r>
      <w:proofErr w:type="spellStart"/>
      <w:r w:rsidRPr="00F86903">
        <w:rPr>
          <w:rFonts w:asciiTheme="minorHAnsi" w:hAnsiTheme="minorHAnsi" w:cstheme="minorHAnsi"/>
          <w:i/>
        </w:rPr>
        <w:t>info</w:t>
      </w:r>
      <w:proofErr w:type="spellEnd"/>
      <w:r w:rsidRPr="00F86903">
        <w:rPr>
          <w:rFonts w:asciiTheme="minorHAnsi" w:hAnsiTheme="minorHAnsi" w:cstheme="minorHAnsi"/>
          <w:i/>
        </w:rPr>
        <w:t xml:space="preserve">@..., dann wird sie hoffentlich an die zuständige Redaktion </w:t>
      </w:r>
      <w:r w:rsidR="00504E90" w:rsidRPr="00F86903">
        <w:rPr>
          <w:rFonts w:asciiTheme="minorHAnsi" w:hAnsiTheme="minorHAnsi" w:cstheme="minorHAnsi"/>
          <w:i/>
        </w:rPr>
        <w:t>weitergeleitet</w:t>
      </w:r>
      <w:r w:rsidRPr="00F86903">
        <w:rPr>
          <w:rFonts w:asciiTheme="minorHAnsi" w:hAnsiTheme="minorHAnsi" w:cstheme="minorHAnsi"/>
          <w:i/>
        </w:rPr>
        <w:t xml:space="preserve"> werden.</w:t>
      </w:r>
    </w:p>
    <w:p w14:paraId="687581AA" w14:textId="77777777" w:rsidR="007F49B7" w:rsidRPr="00F86903" w:rsidRDefault="007F49B7" w:rsidP="00F86903">
      <w:pPr>
        <w:rPr>
          <w:rFonts w:asciiTheme="minorHAnsi" w:hAnsiTheme="minorHAnsi" w:cstheme="minorHAnsi"/>
          <w:i/>
        </w:rPr>
      </w:pPr>
    </w:p>
    <w:p w14:paraId="7EFC359D" w14:textId="03F9C2EF" w:rsidR="007F49B7" w:rsidRPr="00F86903" w:rsidRDefault="007F49B7" w:rsidP="00F86903">
      <w:pPr>
        <w:rPr>
          <w:rFonts w:asciiTheme="minorHAnsi" w:hAnsiTheme="minorHAnsi" w:cstheme="minorHAnsi"/>
          <w:i/>
        </w:rPr>
      </w:pPr>
      <w:r w:rsidRPr="00F86903">
        <w:rPr>
          <w:rFonts w:asciiTheme="minorHAnsi" w:hAnsiTheme="minorHAnsi" w:cstheme="minorHAnsi"/>
          <w:i/>
        </w:rPr>
        <w:t>Sie können das folgende Muster als Gerüst nutzen, aber natürlich nach Ihrer eigenen Situation und Meinung anpassen – Hauptsache, Sie schreiben den Medien überhaupt</w:t>
      </w:r>
      <w:r w:rsidR="00504E90" w:rsidRPr="00F86903">
        <w:rPr>
          <w:rFonts w:asciiTheme="minorHAnsi" w:hAnsiTheme="minorHAnsi" w:cstheme="minorHAnsi"/>
          <w:i/>
        </w:rPr>
        <w:t xml:space="preserve">. Bitte </w:t>
      </w:r>
      <w:r w:rsidRPr="00F86903">
        <w:rPr>
          <w:rFonts w:asciiTheme="minorHAnsi" w:hAnsiTheme="minorHAnsi" w:cstheme="minorHAnsi"/>
          <w:i/>
        </w:rPr>
        <w:t xml:space="preserve">machen </w:t>
      </w:r>
      <w:r w:rsidR="00504E90" w:rsidRPr="00F86903">
        <w:rPr>
          <w:rFonts w:asciiTheme="minorHAnsi" w:hAnsiTheme="minorHAnsi" w:cstheme="minorHAnsi"/>
          <w:i/>
        </w:rPr>
        <w:t xml:space="preserve">Sie </w:t>
      </w:r>
      <w:r w:rsidRPr="00F86903">
        <w:rPr>
          <w:rFonts w:asciiTheme="minorHAnsi" w:hAnsiTheme="minorHAnsi" w:cstheme="minorHAnsi"/>
          <w:i/>
        </w:rPr>
        <w:t xml:space="preserve">darauf aufmerksam, welche gravierenden Änderungen im Schatten der Corona-Krise womöglich fast unbemerkt </w:t>
      </w:r>
      <w:r w:rsidR="00504E90" w:rsidRPr="00F86903">
        <w:rPr>
          <w:rFonts w:asciiTheme="minorHAnsi" w:hAnsiTheme="minorHAnsi" w:cstheme="minorHAnsi"/>
          <w:i/>
        </w:rPr>
        <w:t xml:space="preserve">gerade </w:t>
      </w:r>
      <w:r w:rsidRPr="00F86903">
        <w:rPr>
          <w:rFonts w:asciiTheme="minorHAnsi" w:hAnsiTheme="minorHAnsi" w:cstheme="minorHAnsi"/>
          <w:i/>
        </w:rPr>
        <w:t>auf den Weg gebracht werden. Danke für Ihre Unterstützung – handeln Sie im Sinne aller Wohnungseigentümer/innen jetzt!</w:t>
      </w:r>
    </w:p>
    <w:p w14:paraId="2CA1C697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54C60C0" w14:textId="77777777" w:rsidR="007F49B7" w:rsidRPr="00F86903" w:rsidRDefault="007F49B7" w:rsidP="00F8690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E28940B" w14:textId="77777777" w:rsidR="007F49B7" w:rsidRPr="00F86903" w:rsidRDefault="007F49B7" w:rsidP="00F86903">
      <w:pPr>
        <w:rPr>
          <w:rFonts w:asciiTheme="minorHAnsi" w:hAnsiTheme="minorHAnsi" w:cstheme="minorHAnsi"/>
        </w:rPr>
      </w:pPr>
    </w:p>
    <w:p w14:paraId="25C45239" w14:textId="77777777" w:rsidR="007F49B7" w:rsidRPr="00F86903" w:rsidRDefault="007F49B7" w:rsidP="00F86903">
      <w:pPr>
        <w:rPr>
          <w:rFonts w:asciiTheme="minorHAnsi" w:hAnsiTheme="minorHAnsi" w:cstheme="minorHAnsi"/>
          <w:b/>
          <w:bCs/>
          <w:i/>
        </w:rPr>
      </w:pPr>
      <w:r w:rsidRPr="00F86903">
        <w:rPr>
          <w:rFonts w:asciiTheme="minorHAnsi" w:hAnsiTheme="minorHAnsi" w:cstheme="minorHAnsi"/>
          <w:b/>
          <w:bCs/>
          <w:i/>
        </w:rPr>
        <w:t>Mustertext – bitte anpassen!</w:t>
      </w:r>
    </w:p>
    <w:p w14:paraId="779321A8" w14:textId="77777777" w:rsidR="007F49B7" w:rsidRPr="00403960" w:rsidRDefault="007F49B7" w:rsidP="00F86903">
      <w:pPr>
        <w:rPr>
          <w:rFonts w:asciiTheme="minorHAnsi" w:hAnsiTheme="minorHAnsi" w:cstheme="minorHAnsi"/>
          <w:b/>
          <w:bCs/>
        </w:rPr>
      </w:pPr>
    </w:p>
    <w:p w14:paraId="627F18C6" w14:textId="14819FED" w:rsidR="00D70BD8" w:rsidRPr="00F86903" w:rsidRDefault="00A21D89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Wichtig</w:t>
      </w:r>
      <w:r w:rsidR="00F65997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Bitte berichten Sie bald über das Gesetzgebungsverfahren zur Reform des Wohnungseigentumsgeset</w:t>
      </w:r>
      <w:r w:rsidR="00F65997">
        <w:rPr>
          <w:rFonts w:asciiTheme="minorHAnsi" w:hAnsiTheme="minorHAnsi" w:cstheme="minorHAnsi"/>
          <w:b/>
          <w:bCs/>
        </w:rPr>
        <w:t>z</w:t>
      </w:r>
      <w:r>
        <w:rPr>
          <w:rFonts w:asciiTheme="minorHAnsi" w:hAnsiTheme="minorHAnsi" w:cstheme="minorHAnsi"/>
          <w:b/>
          <w:bCs/>
        </w:rPr>
        <w:t>es</w:t>
      </w:r>
      <w:r w:rsidR="003B5702">
        <w:rPr>
          <w:rFonts w:asciiTheme="minorHAnsi" w:hAnsiTheme="minorHAnsi" w:cstheme="minorHAnsi"/>
          <w:b/>
          <w:bCs/>
        </w:rPr>
        <w:t>!</w:t>
      </w:r>
      <w:r>
        <w:rPr>
          <w:rFonts w:asciiTheme="minorHAnsi" w:hAnsiTheme="minorHAnsi" w:cstheme="minorHAnsi"/>
          <w:b/>
          <w:bCs/>
        </w:rPr>
        <w:t xml:space="preserve"> Die Wohnungseigentümer müssen darüber informiert werden!</w:t>
      </w:r>
    </w:p>
    <w:p w14:paraId="64C775AB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0E64FC0" w14:textId="23F8BB8D" w:rsidR="00563318" w:rsidRPr="00D17180" w:rsidRDefault="00563318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17180">
        <w:rPr>
          <w:rFonts w:asciiTheme="minorHAnsi" w:hAnsiTheme="minorHAnsi" w:cstheme="minorHAnsi"/>
        </w:rPr>
        <w:t>Sehr geehrte</w:t>
      </w:r>
      <w:r w:rsidR="00D6636F">
        <w:rPr>
          <w:rFonts w:asciiTheme="minorHAnsi" w:hAnsiTheme="minorHAnsi" w:cstheme="minorHAnsi"/>
        </w:rPr>
        <w:t xml:space="preserve"> Damen und Herren,</w:t>
      </w:r>
    </w:p>
    <w:p w14:paraId="6005A886" w14:textId="77777777" w:rsidR="00F86903" w:rsidRDefault="00F8690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3263B04" w14:textId="4D98A436" w:rsidR="00F86903" w:rsidRDefault="008B2A83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="00CA1E59">
        <w:rPr>
          <w:rFonts w:asciiTheme="minorHAnsi" w:hAnsiTheme="minorHAnsi" w:cstheme="minorHAnsi"/>
        </w:rPr>
        <w:t xml:space="preserve"> Reform des Wohnungseigentumsgesetzes </w:t>
      </w:r>
      <w:r>
        <w:rPr>
          <w:rFonts w:asciiTheme="minorHAnsi" w:hAnsiTheme="minorHAnsi" w:cstheme="minorHAnsi"/>
        </w:rPr>
        <w:t>wird derzeit im Deutschen Bundestag verhandelt</w:t>
      </w:r>
      <w:r w:rsidR="00CA1E5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Sie </w:t>
      </w:r>
      <w:r w:rsidR="00D70BD8" w:rsidRPr="00D17180">
        <w:rPr>
          <w:rFonts w:asciiTheme="minorHAnsi" w:hAnsiTheme="minorHAnsi" w:cstheme="minorHAnsi"/>
        </w:rPr>
        <w:t xml:space="preserve">betrifft </w:t>
      </w:r>
      <w:r w:rsidR="00C06D68" w:rsidRPr="00B01499">
        <w:rPr>
          <w:rFonts w:asciiTheme="minorHAnsi" w:hAnsiTheme="minorHAnsi" w:cstheme="minorHAnsi"/>
          <w:b/>
          <w:bCs/>
        </w:rPr>
        <w:t>rund</w:t>
      </w:r>
      <w:r w:rsidR="00D70BD8" w:rsidRPr="00B01499">
        <w:rPr>
          <w:rFonts w:asciiTheme="minorHAnsi" w:hAnsiTheme="minorHAnsi" w:cstheme="minorHAnsi"/>
          <w:b/>
          <w:bCs/>
        </w:rPr>
        <w:t xml:space="preserve"> 10 Millionen Eigentumswohnungen</w:t>
      </w:r>
      <w:r w:rsidR="00C06D68" w:rsidRPr="00B01499">
        <w:rPr>
          <w:rFonts w:asciiTheme="minorHAnsi" w:hAnsiTheme="minorHAnsi" w:cstheme="minorHAnsi"/>
          <w:b/>
          <w:bCs/>
        </w:rPr>
        <w:t xml:space="preserve"> </w:t>
      </w:r>
      <w:r w:rsidR="00D70BD8" w:rsidRPr="00B01499">
        <w:rPr>
          <w:rFonts w:asciiTheme="minorHAnsi" w:hAnsiTheme="minorHAnsi" w:cstheme="minorHAnsi"/>
          <w:b/>
          <w:bCs/>
        </w:rPr>
        <w:t>in Deutsch</w:t>
      </w:r>
      <w:r w:rsidR="00D6636F" w:rsidRPr="00B01499">
        <w:rPr>
          <w:rFonts w:asciiTheme="minorHAnsi" w:hAnsiTheme="minorHAnsi" w:cstheme="minorHAnsi"/>
          <w:b/>
          <w:bCs/>
        </w:rPr>
        <w:t>l</w:t>
      </w:r>
      <w:r w:rsidR="00F86903" w:rsidRPr="00B01499">
        <w:rPr>
          <w:rFonts w:asciiTheme="minorHAnsi" w:hAnsiTheme="minorHAnsi" w:cstheme="minorHAnsi"/>
          <w:b/>
          <w:bCs/>
        </w:rPr>
        <w:t>an</w:t>
      </w:r>
      <w:r w:rsidR="00D70BD8" w:rsidRPr="00B01499">
        <w:rPr>
          <w:rFonts w:asciiTheme="minorHAnsi" w:hAnsiTheme="minorHAnsi" w:cstheme="minorHAnsi"/>
          <w:b/>
          <w:bCs/>
        </w:rPr>
        <w:t>d</w:t>
      </w:r>
      <w:r w:rsidR="00231969" w:rsidRPr="00B01499">
        <w:rPr>
          <w:rFonts w:asciiTheme="minorHAnsi" w:hAnsiTheme="minorHAnsi" w:cstheme="minorHAnsi"/>
          <w:b/>
          <w:bCs/>
        </w:rPr>
        <w:t xml:space="preserve"> </w:t>
      </w:r>
      <w:r w:rsidR="00231969">
        <w:rPr>
          <w:rFonts w:asciiTheme="minorHAnsi" w:hAnsiTheme="minorHAnsi" w:cstheme="minorHAnsi"/>
        </w:rPr>
        <w:t>– das sind fast 25 % aller Wohnungen überhaupt</w:t>
      </w:r>
      <w:r w:rsidR="00B23FEE" w:rsidRPr="00D17180">
        <w:rPr>
          <w:rFonts w:asciiTheme="minorHAnsi" w:hAnsiTheme="minorHAnsi" w:cstheme="minorHAnsi"/>
        </w:rPr>
        <w:t xml:space="preserve">. </w:t>
      </w:r>
      <w:r w:rsidR="00CA1E59">
        <w:rPr>
          <w:rFonts w:asciiTheme="minorHAnsi" w:hAnsiTheme="minorHAnsi" w:cstheme="minorHAnsi"/>
        </w:rPr>
        <w:t>In der Zeitung</w:t>
      </w:r>
      <w:r w:rsidR="00F65997">
        <w:rPr>
          <w:rFonts w:asciiTheme="minorHAnsi" w:hAnsiTheme="minorHAnsi" w:cstheme="minorHAnsi"/>
        </w:rPr>
        <w:t xml:space="preserve"> </w:t>
      </w:r>
      <w:r w:rsidR="00CA1E59">
        <w:rPr>
          <w:rFonts w:asciiTheme="minorHAnsi" w:hAnsiTheme="minorHAnsi" w:cstheme="minorHAnsi"/>
        </w:rPr>
        <w:t>(</w:t>
      </w:r>
      <w:r w:rsidR="00CA1E59" w:rsidRPr="00F65997">
        <w:rPr>
          <w:rFonts w:asciiTheme="minorHAnsi" w:hAnsiTheme="minorHAnsi" w:cstheme="minorHAnsi"/>
          <w:i/>
          <w:iCs/>
        </w:rPr>
        <w:t>Name</w:t>
      </w:r>
      <w:r w:rsidR="00CA1E59">
        <w:rPr>
          <w:rFonts w:asciiTheme="minorHAnsi" w:hAnsiTheme="minorHAnsi" w:cstheme="minorHAnsi"/>
        </w:rPr>
        <w:t>) habe ich leider noch nichts darüber gelesen</w:t>
      </w:r>
      <w:r w:rsidR="00F65997">
        <w:rPr>
          <w:rFonts w:asciiTheme="minorHAnsi" w:hAnsiTheme="minorHAnsi" w:cstheme="minorHAnsi"/>
        </w:rPr>
        <w:t xml:space="preserve"> / im </w:t>
      </w:r>
      <w:r w:rsidR="00CA1E59">
        <w:rPr>
          <w:rFonts w:asciiTheme="minorHAnsi" w:hAnsiTheme="minorHAnsi" w:cstheme="minorHAnsi"/>
        </w:rPr>
        <w:t xml:space="preserve">Radio </w:t>
      </w:r>
      <w:r w:rsidR="00F65997">
        <w:rPr>
          <w:rFonts w:asciiTheme="minorHAnsi" w:hAnsiTheme="minorHAnsi" w:cstheme="minorHAnsi"/>
        </w:rPr>
        <w:t>(</w:t>
      </w:r>
      <w:r w:rsidR="00F65997" w:rsidRPr="00F65997">
        <w:rPr>
          <w:rFonts w:asciiTheme="minorHAnsi" w:hAnsiTheme="minorHAnsi" w:cstheme="minorHAnsi"/>
          <w:i/>
          <w:iCs/>
        </w:rPr>
        <w:t>Name</w:t>
      </w:r>
      <w:r w:rsidR="00F65997">
        <w:rPr>
          <w:rFonts w:asciiTheme="minorHAnsi" w:hAnsiTheme="minorHAnsi" w:cstheme="minorHAnsi"/>
        </w:rPr>
        <w:t xml:space="preserve">) </w:t>
      </w:r>
      <w:r w:rsidR="00CA1E59">
        <w:rPr>
          <w:rFonts w:asciiTheme="minorHAnsi" w:hAnsiTheme="minorHAnsi" w:cstheme="minorHAnsi"/>
        </w:rPr>
        <w:t xml:space="preserve">noch nichts </w:t>
      </w:r>
      <w:r w:rsidR="00F65997">
        <w:rPr>
          <w:rFonts w:asciiTheme="minorHAnsi" w:hAnsiTheme="minorHAnsi" w:cstheme="minorHAnsi"/>
        </w:rPr>
        <w:t xml:space="preserve">darüber </w:t>
      </w:r>
      <w:r w:rsidR="00CA1E59">
        <w:rPr>
          <w:rFonts w:asciiTheme="minorHAnsi" w:hAnsiTheme="minorHAnsi" w:cstheme="minorHAnsi"/>
        </w:rPr>
        <w:t>gehört</w:t>
      </w:r>
      <w:r w:rsidR="00F65997">
        <w:rPr>
          <w:rFonts w:asciiTheme="minorHAnsi" w:hAnsiTheme="minorHAnsi" w:cstheme="minorHAnsi"/>
        </w:rPr>
        <w:t>.</w:t>
      </w:r>
    </w:p>
    <w:p w14:paraId="422F5E87" w14:textId="77777777" w:rsidR="00F65997" w:rsidRPr="00D17180" w:rsidRDefault="00F65997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6F5AB008" w14:textId="2E4A4560" w:rsidR="00CA1E59" w:rsidRDefault="00003D6C" w:rsidP="00F86903">
      <w:pPr>
        <w:rPr>
          <w:rFonts w:asciiTheme="minorHAnsi" w:eastAsia="Times New Roman" w:hAnsiTheme="minorHAnsi" w:cstheme="minorHAnsi"/>
          <w:lang w:eastAsia="de-DE"/>
        </w:rPr>
      </w:pPr>
      <w:r w:rsidRPr="00D17180">
        <w:rPr>
          <w:rFonts w:asciiTheme="minorHAnsi" w:hAnsiTheme="minorHAnsi" w:cstheme="minorHAnsi"/>
        </w:rPr>
        <w:t xml:space="preserve">Nach dem </w:t>
      </w:r>
      <w:r w:rsidR="00231969">
        <w:rPr>
          <w:rFonts w:asciiTheme="minorHAnsi" w:hAnsiTheme="minorHAnsi" w:cstheme="minorHAnsi"/>
        </w:rPr>
        <w:t>Gesetze</w:t>
      </w:r>
      <w:r w:rsidR="00231969" w:rsidRPr="00D17180">
        <w:rPr>
          <w:rFonts w:asciiTheme="minorHAnsi" w:hAnsiTheme="minorHAnsi" w:cstheme="minorHAnsi"/>
        </w:rPr>
        <w:t>ntwurf</w:t>
      </w:r>
      <w:r w:rsidR="00CA1E59">
        <w:rPr>
          <w:rFonts w:asciiTheme="minorHAnsi" w:hAnsiTheme="minorHAnsi" w:cstheme="minorHAnsi"/>
        </w:rPr>
        <w:t xml:space="preserve">, den das </w:t>
      </w:r>
      <w:r w:rsidR="00231969">
        <w:rPr>
          <w:rFonts w:asciiTheme="minorHAnsi" w:hAnsiTheme="minorHAnsi" w:cstheme="minorHAnsi"/>
        </w:rPr>
        <w:t xml:space="preserve">Bundesjustizministerium </w:t>
      </w:r>
      <w:r w:rsidR="00CA1E59">
        <w:rPr>
          <w:rFonts w:asciiTheme="minorHAnsi" w:hAnsiTheme="minorHAnsi" w:cstheme="minorHAnsi"/>
        </w:rPr>
        <w:t xml:space="preserve">verfasst hat, </w:t>
      </w:r>
      <w:r w:rsidR="00E06F77">
        <w:rPr>
          <w:rFonts w:asciiTheme="minorHAnsi" w:hAnsiTheme="minorHAnsi" w:cstheme="minorHAnsi"/>
        </w:rPr>
        <w:t xml:space="preserve">soll das Wohnungseigentumsgesetz radikal umgestaltet werden. </w:t>
      </w:r>
      <w:r w:rsidR="00E06F77">
        <w:rPr>
          <w:rFonts w:asciiTheme="minorHAnsi" w:eastAsia="Times New Roman" w:hAnsiTheme="minorHAnsi" w:cstheme="minorHAnsi"/>
          <w:lang w:eastAsia="de-DE"/>
        </w:rPr>
        <w:t xml:space="preserve">Käme die Reform wie vorgegeben durch, würden die Wohnungseigentümer das Gesetz kaum wiedererkennen und in den Wohnungseigentümergemeinschaften würde vieles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ganz </w:t>
      </w:r>
      <w:r w:rsidR="00E06F77">
        <w:rPr>
          <w:rFonts w:asciiTheme="minorHAnsi" w:eastAsia="Times New Roman" w:hAnsiTheme="minorHAnsi" w:cstheme="minorHAnsi"/>
          <w:lang w:eastAsia="de-DE"/>
        </w:rPr>
        <w:t xml:space="preserve">anders werden (müssen). </w:t>
      </w:r>
    </w:p>
    <w:p w14:paraId="39B1005F" w14:textId="77777777" w:rsidR="00CA1E59" w:rsidRDefault="00CA1E59" w:rsidP="00F86903">
      <w:pPr>
        <w:rPr>
          <w:rFonts w:asciiTheme="minorHAnsi" w:eastAsia="Times New Roman" w:hAnsiTheme="minorHAnsi" w:cstheme="minorHAnsi"/>
          <w:lang w:eastAsia="de-DE"/>
        </w:rPr>
      </w:pPr>
    </w:p>
    <w:p w14:paraId="60649D5F" w14:textId="77777777" w:rsidR="008B2A83" w:rsidRDefault="00E06F77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Über dieses Gesetzgebungsverfahren müssen die Wohnungseigentümer informiert und aufgeklärt werden. Dies ist bisher von Seiten der Medien kaum geschehen. </w:t>
      </w:r>
      <w:r w:rsidR="00CA1E59">
        <w:rPr>
          <w:rFonts w:asciiTheme="minorHAnsi" w:eastAsia="Times New Roman" w:hAnsiTheme="minorHAnsi" w:cstheme="minorHAnsi"/>
          <w:lang w:eastAsia="de-DE"/>
        </w:rPr>
        <w:t>Wichtig ist</w:t>
      </w:r>
      <w:r w:rsidR="00F65997" w:rsidRPr="00F65997">
        <w:rPr>
          <w:rFonts w:asciiTheme="minorHAnsi" w:eastAsia="Times New Roman" w:hAnsiTheme="minorHAnsi" w:cstheme="minorHAnsi"/>
          <w:lang w:eastAsia="de-DE"/>
        </w:rPr>
        <w:t xml:space="preserve"> </w:t>
      </w:r>
      <w:r w:rsidR="00F65997">
        <w:rPr>
          <w:rFonts w:asciiTheme="minorHAnsi" w:eastAsia="Times New Roman" w:hAnsiTheme="minorHAnsi" w:cstheme="minorHAnsi"/>
          <w:lang w:eastAsia="de-DE"/>
        </w:rPr>
        <w:t>auch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, dass </w:t>
      </w:r>
      <w:r>
        <w:rPr>
          <w:rFonts w:asciiTheme="minorHAnsi" w:eastAsia="Times New Roman" w:hAnsiTheme="minorHAnsi" w:cstheme="minorHAnsi"/>
          <w:lang w:eastAsia="de-DE"/>
        </w:rPr>
        <w:t xml:space="preserve">die Wohnungseigentümer so frühzeitig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wie möglich </w:t>
      </w:r>
      <w:r>
        <w:rPr>
          <w:rFonts w:asciiTheme="minorHAnsi" w:eastAsia="Times New Roman" w:hAnsiTheme="minorHAnsi" w:cstheme="minorHAnsi"/>
          <w:lang w:eastAsia="de-DE"/>
        </w:rPr>
        <w:t>darüber informiert werden, da</w:t>
      </w:r>
      <w:r w:rsidR="00CA1E59">
        <w:rPr>
          <w:rFonts w:asciiTheme="minorHAnsi" w:eastAsia="Times New Roman" w:hAnsiTheme="minorHAnsi" w:cstheme="minorHAnsi"/>
          <w:lang w:eastAsia="de-DE"/>
        </w:rPr>
        <w:t>mit</w:t>
      </w:r>
      <w:r>
        <w:rPr>
          <w:rFonts w:asciiTheme="minorHAnsi" w:eastAsia="Times New Roman" w:hAnsiTheme="minorHAnsi" w:cstheme="minorHAnsi"/>
          <w:lang w:eastAsia="de-DE"/>
        </w:rPr>
        <w:t xml:space="preserve"> sie ggf. gegen dieses Gesetz noch protestieren können. </w:t>
      </w:r>
      <w:r w:rsidR="00CA1E59">
        <w:rPr>
          <w:rFonts w:asciiTheme="minorHAnsi" w:eastAsia="Times New Roman" w:hAnsiTheme="minorHAnsi" w:cstheme="minorHAnsi"/>
          <w:lang w:eastAsia="de-DE"/>
        </w:rPr>
        <w:t>Denn i</w:t>
      </w:r>
      <w:r>
        <w:rPr>
          <w:rFonts w:asciiTheme="minorHAnsi" w:eastAsia="Times New Roman" w:hAnsiTheme="minorHAnsi" w:cstheme="minorHAnsi"/>
          <w:lang w:eastAsia="de-DE"/>
        </w:rPr>
        <w:t xml:space="preserve">ch habe mich über den Gesetzentwurf informiert und erfahren, dass das neue Gesetz </w:t>
      </w:r>
      <w:r w:rsidR="00841BD0" w:rsidRPr="00D17180">
        <w:rPr>
          <w:rFonts w:asciiTheme="minorHAnsi" w:eastAsia="Times New Roman" w:hAnsiTheme="minorHAnsi" w:cstheme="minorHAnsi"/>
          <w:lang w:eastAsia="de-DE"/>
        </w:rPr>
        <w:t>den Wohnungseigentümern weniger Rechte, aber mehr Risiken bescheren</w:t>
      </w:r>
      <w:r w:rsidR="00231969">
        <w:rPr>
          <w:rFonts w:asciiTheme="minorHAnsi" w:eastAsia="Times New Roman" w:hAnsiTheme="minorHAnsi" w:cstheme="minorHAnsi"/>
          <w:lang w:eastAsia="de-DE"/>
        </w:rPr>
        <w:t xml:space="preserve"> würde</w:t>
      </w:r>
      <w:r w:rsidR="00841BD0" w:rsidRPr="00D17180">
        <w:rPr>
          <w:rFonts w:asciiTheme="minorHAnsi" w:eastAsia="Times New Roman" w:hAnsiTheme="minorHAnsi" w:cstheme="minorHAnsi"/>
          <w:lang w:eastAsia="de-DE"/>
        </w:rPr>
        <w:t>.</w:t>
      </w:r>
      <w:r w:rsidR="008413C3">
        <w:rPr>
          <w:rFonts w:asciiTheme="minorHAnsi" w:eastAsia="Times New Roman" w:hAnsiTheme="minorHAnsi" w:cstheme="minorHAnsi"/>
          <w:lang w:eastAsia="de-DE"/>
        </w:rPr>
        <w:t xml:space="preserve"> Dieser Entwurf begünstigt die Interessen der Wirtschaft, also der Verwalter und Bauträger sowie der Dienstleister und Handwerker, die für </w:t>
      </w:r>
      <w:r w:rsidR="00D6636F">
        <w:rPr>
          <w:rFonts w:asciiTheme="minorHAnsi" w:eastAsia="Times New Roman" w:hAnsiTheme="minorHAnsi" w:cstheme="minorHAnsi"/>
          <w:lang w:eastAsia="de-DE"/>
        </w:rPr>
        <w:t xml:space="preserve">die </w:t>
      </w:r>
      <w:r w:rsidR="00F86903">
        <w:rPr>
          <w:rFonts w:asciiTheme="minorHAnsi" w:eastAsia="Times New Roman" w:hAnsiTheme="minorHAnsi" w:cstheme="minorHAnsi"/>
          <w:lang w:eastAsia="de-DE"/>
        </w:rPr>
        <w:t>W</w:t>
      </w:r>
      <w:r w:rsidR="008413C3">
        <w:rPr>
          <w:rFonts w:asciiTheme="minorHAnsi" w:eastAsia="Times New Roman" w:hAnsiTheme="minorHAnsi" w:cstheme="minorHAnsi"/>
          <w:lang w:eastAsia="de-DE"/>
        </w:rPr>
        <w:t xml:space="preserve">ohnungseigentümergemeinschaften arbeiten. </w:t>
      </w:r>
    </w:p>
    <w:p w14:paraId="15D53213" w14:textId="77777777" w:rsidR="008B2A83" w:rsidRDefault="008B2A83" w:rsidP="00F86903">
      <w:pPr>
        <w:rPr>
          <w:rFonts w:asciiTheme="minorHAnsi" w:eastAsia="Times New Roman" w:hAnsiTheme="minorHAnsi" w:cstheme="minorHAnsi"/>
          <w:lang w:eastAsia="de-DE"/>
        </w:rPr>
      </w:pPr>
    </w:p>
    <w:p w14:paraId="1722BD09" w14:textId="0EF6317D" w:rsidR="00E83971" w:rsidRDefault="00E06F77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Ich finde, dass </w:t>
      </w:r>
      <w:r w:rsidR="008413C3">
        <w:rPr>
          <w:rFonts w:asciiTheme="minorHAnsi" w:eastAsia="Times New Roman" w:hAnsiTheme="minorHAnsi" w:cstheme="minorHAnsi"/>
          <w:lang w:eastAsia="de-DE"/>
        </w:rPr>
        <w:t>darf so nicht Gesetz werden!</w:t>
      </w:r>
      <w:r w:rsidR="00A36FCB">
        <w:rPr>
          <w:rFonts w:asciiTheme="minorHAnsi" w:eastAsia="Times New Roman" w:hAnsiTheme="minorHAnsi" w:cstheme="minorHAnsi"/>
          <w:lang w:eastAsia="de-DE"/>
        </w:rPr>
        <w:t xml:space="preserve">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Die meisten Wohnungseigentümer sind keine reichen Leute und bei einigen Gesetzesregelungen steht auch zu befürchten, dass sie sich zum Nachteil der Mieter entwickeln würden. </w:t>
      </w:r>
    </w:p>
    <w:p w14:paraId="18493651" w14:textId="77777777" w:rsidR="00F65997" w:rsidRDefault="00F65997" w:rsidP="00F86903">
      <w:pPr>
        <w:rPr>
          <w:rFonts w:asciiTheme="minorHAnsi" w:eastAsia="Times New Roman" w:hAnsiTheme="minorHAnsi" w:cstheme="minorHAnsi"/>
          <w:lang w:eastAsia="de-DE"/>
        </w:rPr>
      </w:pPr>
    </w:p>
    <w:p w14:paraId="5B0B8D54" w14:textId="17FA7B45" w:rsidR="00E83971" w:rsidRDefault="00E83971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Natürlich wollen und müssen Sie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als </w:t>
      </w:r>
      <w:r w:rsidR="00F65997">
        <w:rPr>
          <w:rFonts w:asciiTheme="minorHAnsi" w:eastAsia="Times New Roman" w:hAnsiTheme="minorHAnsi" w:cstheme="minorHAnsi"/>
          <w:lang w:eastAsia="de-DE"/>
        </w:rPr>
        <w:t>Jo</w:t>
      </w:r>
      <w:r w:rsidR="00B01499">
        <w:rPr>
          <w:rFonts w:asciiTheme="minorHAnsi" w:eastAsia="Times New Roman" w:hAnsiTheme="minorHAnsi" w:cstheme="minorHAnsi"/>
          <w:lang w:eastAsia="de-DE"/>
        </w:rPr>
        <w:t>u</w:t>
      </w:r>
      <w:r w:rsidR="00F65997">
        <w:rPr>
          <w:rFonts w:asciiTheme="minorHAnsi" w:eastAsia="Times New Roman" w:hAnsiTheme="minorHAnsi" w:cstheme="minorHAnsi"/>
          <w:lang w:eastAsia="de-DE"/>
        </w:rPr>
        <w:t>rnalisten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</w:t>
      </w:r>
      <w:r w:rsidR="00B01499">
        <w:rPr>
          <w:rFonts w:asciiTheme="minorHAnsi" w:eastAsia="Times New Roman" w:hAnsiTheme="minorHAnsi" w:cstheme="minorHAnsi"/>
          <w:lang w:eastAsia="de-DE"/>
        </w:rPr>
        <w:t xml:space="preserve">sich </w:t>
      </w:r>
      <w:r>
        <w:rPr>
          <w:rFonts w:asciiTheme="minorHAnsi" w:eastAsia="Times New Roman" w:hAnsiTheme="minorHAnsi" w:cstheme="minorHAnsi"/>
          <w:lang w:eastAsia="de-DE"/>
        </w:rPr>
        <w:t>selbst über das Gesetzgebungsverfahren und die Kritik daran informieren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. Hier ein paar Links dazu: 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03B29C91" w14:textId="6A9CE3B8" w:rsidR="00E83971" w:rsidRDefault="00F65997" w:rsidP="00E83971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Bundesjustizministerium: </w:t>
      </w:r>
      <w:hyperlink r:id="rId7" w:history="1">
        <w:r w:rsidR="008B2A83" w:rsidRPr="001476B3">
          <w:rPr>
            <w:rStyle w:val="Hyperlink"/>
            <w:rFonts w:asciiTheme="minorHAnsi" w:eastAsia="Times New Roman" w:hAnsiTheme="minorHAnsi" w:cstheme="minorHAnsi"/>
            <w:lang w:eastAsia="de-DE"/>
          </w:rPr>
          <w:t>https://www.bmjv.de/SharedDocs/Gesetzgebungsverfahren/DE/WEModG.html</w:t>
        </w:r>
      </w:hyperlink>
    </w:p>
    <w:p w14:paraId="6541C679" w14:textId="77777777" w:rsidR="00B01499" w:rsidRDefault="00B01499" w:rsidP="00B01499">
      <w:pPr>
        <w:pStyle w:val="Listenabsatz"/>
        <w:rPr>
          <w:rFonts w:asciiTheme="minorHAnsi" w:eastAsia="Times New Roman" w:hAnsiTheme="minorHAnsi" w:cstheme="minorHAnsi"/>
          <w:lang w:eastAsia="de-DE"/>
        </w:rPr>
      </w:pPr>
    </w:p>
    <w:p w14:paraId="36FF3D72" w14:textId="610A99AA" w:rsidR="00E83971" w:rsidRDefault="00E83971" w:rsidP="00E83971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Die Namen der Berichterstatter im Rechtsausschuss sind: </w:t>
      </w:r>
    </w:p>
    <w:p w14:paraId="6EDC6F32" w14:textId="446F7348" w:rsidR="00F65997" w:rsidRPr="00B01499" w:rsidRDefault="00F65997" w:rsidP="00F65997">
      <w:pPr>
        <w:pStyle w:val="Listenabsatz"/>
        <w:numPr>
          <w:ilvl w:val="1"/>
          <w:numId w:val="5"/>
        </w:numPr>
        <w:rPr>
          <w:sz w:val="18"/>
          <w:szCs w:val="18"/>
        </w:rPr>
      </w:pPr>
      <w:r w:rsidRPr="00BE7D5D">
        <w:t>CDU/</w:t>
      </w:r>
      <w:r w:rsidRPr="00B01499">
        <w:t xml:space="preserve">CSU: Sebastian </w:t>
      </w:r>
      <w:proofErr w:type="spellStart"/>
      <w:r w:rsidRPr="00B01499">
        <w:t>Steineke</w:t>
      </w:r>
      <w:proofErr w:type="spellEnd"/>
      <w:r w:rsidRPr="00B01499">
        <w:t xml:space="preserve"> </w:t>
      </w:r>
    </w:p>
    <w:p w14:paraId="19A2C036" w14:textId="02A67783" w:rsidR="00F65997" w:rsidRPr="00B01499" w:rsidRDefault="00F65997" w:rsidP="00F65997">
      <w:pPr>
        <w:pStyle w:val="Listenabsatz"/>
        <w:numPr>
          <w:ilvl w:val="1"/>
          <w:numId w:val="5"/>
        </w:numPr>
      </w:pPr>
      <w:r w:rsidRPr="00B01499">
        <w:t xml:space="preserve">SPD: Michael Groß </w:t>
      </w:r>
    </w:p>
    <w:p w14:paraId="13B49297" w14:textId="6A7E5A24" w:rsidR="00F65997" w:rsidRPr="00B01499" w:rsidRDefault="00F65997" w:rsidP="00F65997">
      <w:pPr>
        <w:pStyle w:val="Listenabsatz"/>
        <w:numPr>
          <w:ilvl w:val="1"/>
          <w:numId w:val="5"/>
        </w:numPr>
        <w:rPr>
          <w:sz w:val="18"/>
          <w:szCs w:val="18"/>
        </w:rPr>
      </w:pPr>
      <w:r w:rsidRPr="00B01499">
        <w:t>FDP: Katharina Willkomm</w:t>
      </w:r>
    </w:p>
    <w:p w14:paraId="6EB5F7CE" w14:textId="03BDA45D" w:rsidR="00F65997" w:rsidRPr="00B01499" w:rsidRDefault="00F65997" w:rsidP="00652AC8">
      <w:pPr>
        <w:pStyle w:val="Listenabsatz"/>
        <w:numPr>
          <w:ilvl w:val="1"/>
          <w:numId w:val="5"/>
        </w:numPr>
        <w:rPr>
          <w:rFonts w:asciiTheme="minorHAnsi" w:eastAsia="Times New Roman" w:hAnsiTheme="minorHAnsi" w:cstheme="minorHAnsi"/>
          <w:lang w:eastAsia="de-DE"/>
        </w:rPr>
      </w:pPr>
      <w:r w:rsidRPr="00B01499">
        <w:t xml:space="preserve">Bündnis 90/Die Grünen: Christian Kühn </w:t>
      </w:r>
    </w:p>
    <w:p w14:paraId="1D57425A" w14:textId="77777777" w:rsidR="00F65997" w:rsidRDefault="00F65997" w:rsidP="00F65997">
      <w:pPr>
        <w:pStyle w:val="Listenabsatz"/>
        <w:ind w:left="1440"/>
        <w:rPr>
          <w:rFonts w:asciiTheme="minorHAnsi" w:eastAsia="Times New Roman" w:hAnsiTheme="minorHAnsi" w:cstheme="minorHAnsi"/>
          <w:lang w:eastAsia="de-DE"/>
        </w:rPr>
      </w:pPr>
    </w:p>
    <w:p w14:paraId="5AEC606E" w14:textId="22A1E972" w:rsidR="00E83971" w:rsidRDefault="00E83971" w:rsidP="00B01499">
      <w:pPr>
        <w:ind w:firstLine="360"/>
        <w:rPr>
          <w:rFonts w:asciiTheme="minorHAnsi" w:eastAsia="Times New Roman" w:hAnsiTheme="minorHAnsi" w:cstheme="minorHAnsi"/>
          <w:lang w:eastAsia="de-DE"/>
        </w:rPr>
      </w:pPr>
      <w:r w:rsidRPr="00F65997">
        <w:rPr>
          <w:rFonts w:asciiTheme="minorHAnsi" w:eastAsia="Times New Roman" w:hAnsiTheme="minorHAnsi" w:cstheme="minorHAnsi"/>
          <w:lang w:eastAsia="de-DE"/>
        </w:rPr>
        <w:t xml:space="preserve">Kritische Stellungnahmen </w:t>
      </w:r>
      <w:r>
        <w:rPr>
          <w:rFonts w:asciiTheme="minorHAnsi" w:eastAsia="Times New Roman" w:hAnsiTheme="minorHAnsi" w:cstheme="minorHAnsi"/>
          <w:lang w:eastAsia="de-DE"/>
        </w:rPr>
        <w:t>finden Sie hier</w:t>
      </w:r>
      <w:r w:rsidR="00B01499">
        <w:rPr>
          <w:rFonts w:asciiTheme="minorHAnsi" w:eastAsia="Times New Roman" w:hAnsiTheme="minorHAnsi" w:cstheme="minorHAnsi"/>
          <w:lang w:eastAsia="de-DE"/>
        </w:rPr>
        <w:t>: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1A278467" w14:textId="1424E5E3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Verbraucherschutzverband Wohnen im Eigentum</w:t>
      </w:r>
      <w:r w:rsidR="00F65997">
        <w:rPr>
          <w:rFonts w:asciiTheme="minorHAnsi" w:eastAsia="Times New Roman" w:hAnsiTheme="minorHAnsi" w:cstheme="minorHAnsi"/>
          <w:lang w:eastAsia="de-DE"/>
        </w:rPr>
        <w:t xml:space="preserve">: </w:t>
      </w:r>
      <w:hyperlink r:id="rId8" w:history="1">
        <w:r w:rsidR="008B2A83" w:rsidRPr="001476B3">
          <w:rPr>
            <w:rStyle w:val="Hyperlink"/>
            <w:rFonts w:asciiTheme="minorHAnsi" w:eastAsia="Times New Roman" w:hAnsiTheme="minorHAnsi" w:cstheme="minorHAnsi"/>
            <w:lang w:eastAsia="de-DE"/>
          </w:rPr>
          <w:t>https://www.wohnen-im-eigentum.de/sites/default/files/PDF/wie-wemog-stellungnahme-200526-end.pdf</w:t>
        </w:r>
      </w:hyperlink>
      <w:r w:rsidR="008B2A83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05ADC7E4" w14:textId="1AD948DF" w:rsidR="008B2A83" w:rsidRDefault="008B2A83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Gesammelte Stellungnahmen anlässlich der Öffentlichen Anhörung im Deutschen Bundestag: </w:t>
      </w:r>
      <w:hyperlink r:id="rId9" w:history="1">
        <w:r w:rsidRPr="001476B3">
          <w:rPr>
            <w:rStyle w:val="Hyperlink"/>
            <w:rFonts w:asciiTheme="minorHAnsi" w:eastAsia="Times New Roman" w:hAnsiTheme="minorHAnsi" w:cstheme="minorHAnsi"/>
            <w:lang w:eastAsia="de-DE"/>
          </w:rPr>
          <w:t>https://www.bundestag.de/ausschuesse/a06_Recht/anhoerungen/stellungnahmen-695518</w:t>
        </w:r>
      </w:hyperlink>
    </w:p>
    <w:p w14:paraId="27A7DAA6" w14:textId="6A4DE634" w:rsidR="008B2A83" w:rsidRDefault="008B2A83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BGH zum Referentenentwurf: </w:t>
      </w:r>
      <w:hyperlink r:id="rId10" w:history="1">
        <w:r w:rsidRPr="001476B3">
          <w:rPr>
            <w:rStyle w:val="Hyperlink"/>
            <w:rFonts w:asciiTheme="minorHAnsi" w:eastAsia="Times New Roman" w:hAnsiTheme="minorHAnsi" w:cstheme="minorHAnsi"/>
            <w:lang w:eastAsia="de-DE"/>
          </w:rPr>
          <w:t>https://www.bmjv.de/SharedDocs/Gesetzgebungsverfahren/Stellungnahmen/2020/Downloads/02112020_Stellungnahme_BGH_WEModG.pdf;jsessionid=622B053E48D977E9CE3FD8BE0B747093.1_cid289?__blob=publicationFile&amp;v=6</w:t>
        </w:r>
      </w:hyperlink>
      <w:r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23A14137" w14:textId="1614EB71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Deutsche</w:t>
      </w:r>
      <w:r w:rsidR="00B01499">
        <w:rPr>
          <w:rFonts w:asciiTheme="minorHAnsi" w:eastAsia="Times New Roman" w:hAnsiTheme="minorHAnsi" w:cstheme="minorHAnsi"/>
          <w:lang w:eastAsia="de-DE"/>
        </w:rPr>
        <w:t>r</w:t>
      </w:r>
      <w:r>
        <w:rPr>
          <w:rFonts w:asciiTheme="minorHAnsi" w:eastAsia="Times New Roman" w:hAnsiTheme="minorHAnsi" w:cstheme="minorHAnsi"/>
          <w:lang w:eastAsia="de-DE"/>
        </w:rPr>
        <w:t xml:space="preserve"> Richterbund</w:t>
      </w:r>
      <w:r w:rsidR="008B2A83">
        <w:rPr>
          <w:rFonts w:asciiTheme="minorHAnsi" w:eastAsia="Times New Roman" w:hAnsiTheme="minorHAnsi" w:cstheme="minorHAnsi"/>
          <w:lang w:eastAsia="de-DE"/>
        </w:rPr>
        <w:t xml:space="preserve"> zum Referentenentwurf: </w:t>
      </w:r>
      <w:hyperlink r:id="rId11" w:history="1">
        <w:r w:rsidR="008B2A83" w:rsidRPr="001476B3">
          <w:rPr>
            <w:rStyle w:val="Hyperlink"/>
            <w:rFonts w:asciiTheme="minorHAnsi" w:eastAsia="Times New Roman" w:hAnsiTheme="minorHAnsi" w:cstheme="minorHAnsi"/>
            <w:lang w:eastAsia="de-DE"/>
          </w:rPr>
          <w:t>https://www.drb.de/fileadmin/DRB/pdf/Stellungnahmen/2020/DRB_200214_Stn_Nr_2_Wohnungseigentumsmodernisierungsgesetz.pdf</w:t>
        </w:r>
      </w:hyperlink>
      <w:r w:rsidR="00F65997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54241E6A" w14:textId="7CF9777F" w:rsidR="00E83971" w:rsidRDefault="00E83971" w:rsidP="00E83971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Deutsch</w:t>
      </w:r>
      <w:r w:rsidR="008B2A83">
        <w:rPr>
          <w:rFonts w:asciiTheme="minorHAnsi" w:eastAsia="Times New Roman" w:hAnsiTheme="minorHAnsi" w:cstheme="minorHAnsi"/>
          <w:lang w:eastAsia="de-DE"/>
        </w:rPr>
        <w:t>er</w:t>
      </w:r>
      <w:r>
        <w:rPr>
          <w:rFonts w:asciiTheme="minorHAnsi" w:eastAsia="Times New Roman" w:hAnsiTheme="minorHAnsi" w:cstheme="minorHAnsi"/>
          <w:lang w:eastAsia="de-DE"/>
        </w:rPr>
        <w:t xml:space="preserve"> Anwaltver</w:t>
      </w:r>
      <w:r w:rsidR="00F65997">
        <w:rPr>
          <w:rFonts w:asciiTheme="minorHAnsi" w:eastAsia="Times New Roman" w:hAnsiTheme="minorHAnsi" w:cstheme="minorHAnsi"/>
          <w:lang w:eastAsia="de-DE"/>
        </w:rPr>
        <w:t>ein</w:t>
      </w:r>
      <w:r w:rsidR="008B2A83">
        <w:rPr>
          <w:rFonts w:asciiTheme="minorHAnsi" w:eastAsia="Times New Roman" w:hAnsiTheme="minorHAnsi" w:cstheme="minorHAnsi"/>
          <w:lang w:eastAsia="de-DE"/>
        </w:rPr>
        <w:t xml:space="preserve"> zum Referentenentwurf</w:t>
      </w:r>
      <w:r w:rsidR="00F65997">
        <w:rPr>
          <w:rFonts w:asciiTheme="minorHAnsi" w:eastAsia="Times New Roman" w:hAnsiTheme="minorHAnsi" w:cstheme="minorHAnsi"/>
          <w:lang w:eastAsia="de-DE"/>
        </w:rPr>
        <w:t>:</w:t>
      </w:r>
      <w:r w:rsidR="00307FF8">
        <w:rPr>
          <w:rFonts w:asciiTheme="minorHAnsi" w:eastAsia="Times New Roman" w:hAnsiTheme="minorHAnsi" w:cstheme="minorHAnsi"/>
          <w:lang w:eastAsia="de-DE"/>
        </w:rPr>
        <w:br/>
      </w:r>
      <w:hyperlink r:id="rId12" w:history="1">
        <w:r w:rsidR="00307FF8" w:rsidRPr="001476B3">
          <w:rPr>
            <w:rStyle w:val="Hyperlink"/>
            <w:rFonts w:asciiTheme="minorHAnsi" w:eastAsia="Times New Roman" w:hAnsiTheme="minorHAnsi" w:cstheme="minorHAnsi"/>
            <w:lang w:eastAsia="de-DE"/>
          </w:rPr>
          <w:t>https://anwaltverein.de/de/newsroom/sn-9-20-weg-reform-refe-wemodg</w:t>
        </w:r>
      </w:hyperlink>
      <w:r w:rsidR="00F65997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397D1B8B" w14:textId="77777777" w:rsidR="00E83971" w:rsidRDefault="00E83971" w:rsidP="00E83971">
      <w:pPr>
        <w:rPr>
          <w:rFonts w:asciiTheme="minorHAnsi" w:eastAsia="Times New Roman" w:hAnsiTheme="minorHAnsi" w:cstheme="minorHAnsi"/>
          <w:lang w:eastAsia="de-DE"/>
        </w:rPr>
      </w:pPr>
    </w:p>
    <w:p w14:paraId="26470039" w14:textId="4E1C178E" w:rsidR="00D6636F" w:rsidRDefault="00A21D89" w:rsidP="00F86903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Sicherlich können Sie auch dort anrufen und sich informieren. </w:t>
      </w:r>
      <w:r w:rsidR="00E83971" w:rsidRPr="00F65997">
        <w:rPr>
          <w:rFonts w:asciiTheme="minorHAnsi" w:eastAsia="Times New Roman" w:hAnsiTheme="minorHAnsi" w:cstheme="minorHAnsi"/>
          <w:lang w:eastAsia="de-DE"/>
        </w:rPr>
        <w:br/>
      </w:r>
    </w:p>
    <w:p w14:paraId="4FA5DCFB" w14:textId="43921FAB" w:rsidR="00F86903" w:rsidRDefault="00D6636F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Ich bin der Meinung: </w:t>
      </w:r>
      <w:r w:rsidRPr="00D6636F">
        <w:rPr>
          <w:rFonts w:asciiTheme="minorHAnsi" w:eastAsia="Times New Roman" w:hAnsiTheme="minorHAnsi" w:cstheme="minorHAnsi"/>
          <w:lang w:eastAsia="de-DE"/>
        </w:rPr>
        <w:t>Wir sind die Eigentümer – es ist unser Gesetz.</w:t>
      </w:r>
      <w:r>
        <w:rPr>
          <w:rFonts w:asciiTheme="minorHAnsi" w:eastAsia="Times New Roman" w:hAnsiTheme="minorHAnsi" w:cstheme="minorHAnsi"/>
          <w:lang w:eastAsia="de-DE"/>
        </w:rPr>
        <w:t xml:space="preserve">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Denn das Gesetz gibt den </w:t>
      </w:r>
      <w:r w:rsidR="00307FF8">
        <w:rPr>
          <w:rFonts w:asciiTheme="minorHAnsi" w:eastAsia="Times New Roman" w:hAnsiTheme="minorHAnsi" w:cstheme="minorHAnsi"/>
          <w:lang w:eastAsia="de-DE"/>
        </w:rPr>
        <w:t>W</w:t>
      </w:r>
      <w:r w:rsidR="00B01499">
        <w:rPr>
          <w:rFonts w:asciiTheme="minorHAnsi" w:eastAsia="Times New Roman" w:hAnsiTheme="minorHAnsi" w:cstheme="minorHAnsi"/>
          <w:lang w:eastAsia="de-DE"/>
        </w:rPr>
        <w:t>ohnung</w:t>
      </w:r>
      <w:r w:rsidR="00307FF8">
        <w:rPr>
          <w:rFonts w:asciiTheme="minorHAnsi" w:eastAsia="Times New Roman" w:hAnsiTheme="minorHAnsi" w:cstheme="minorHAnsi"/>
          <w:lang w:eastAsia="de-DE"/>
        </w:rPr>
        <w:t>s</w:t>
      </w:r>
      <w:r w:rsidR="00B01499">
        <w:rPr>
          <w:rFonts w:asciiTheme="minorHAnsi" w:eastAsia="Times New Roman" w:hAnsiTheme="minorHAnsi" w:cstheme="minorHAnsi"/>
          <w:lang w:eastAsia="de-DE"/>
        </w:rPr>
        <w:t>e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igentümern den Rechtsrahmen für ihr Eigentum und die Verwaltung des Gemeinschaftseigentums.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Der Gesetzgeber darf sich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deshalb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nicht einfach über die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Probleme und die Interessen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der Eigentümer hinwegsetzen. 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Deshalb werde ich jetzt auch an die </w:t>
      </w:r>
      <w:r w:rsidRPr="00D6636F">
        <w:rPr>
          <w:rFonts w:asciiTheme="minorHAnsi" w:eastAsia="Times New Roman" w:hAnsiTheme="minorHAnsi" w:cstheme="minorHAnsi"/>
          <w:lang w:eastAsia="de-DE"/>
        </w:rPr>
        <w:t>Politiker im Deutschen Bundestag</w:t>
      </w:r>
      <w:r w:rsidR="00E83971">
        <w:rPr>
          <w:rFonts w:asciiTheme="minorHAnsi" w:eastAsia="Times New Roman" w:hAnsiTheme="minorHAnsi" w:cstheme="minorHAnsi"/>
          <w:lang w:eastAsia="de-DE"/>
        </w:rPr>
        <w:t xml:space="preserve">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schreiben und </w:t>
      </w:r>
      <w:r w:rsidR="00E83971">
        <w:rPr>
          <w:rFonts w:asciiTheme="minorHAnsi" w:eastAsia="Times New Roman" w:hAnsiTheme="minorHAnsi" w:cstheme="minorHAnsi"/>
          <w:lang w:eastAsia="de-DE"/>
        </w:rPr>
        <w:t>appellieren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, die Reform durch Änderungen im Gesetzentwurf noch 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zu 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ändern und </w:t>
      </w:r>
      <w:r w:rsidRPr="00D6636F">
        <w:rPr>
          <w:rFonts w:asciiTheme="minorHAnsi" w:eastAsia="Times New Roman" w:hAnsiTheme="minorHAnsi" w:cstheme="minorHAnsi"/>
          <w:lang w:eastAsia="de-DE"/>
        </w:rPr>
        <w:t xml:space="preserve">zu retten. </w:t>
      </w:r>
    </w:p>
    <w:p w14:paraId="2950BE42" w14:textId="7308FDED" w:rsidR="00E83971" w:rsidRDefault="00E83971" w:rsidP="00D6636F">
      <w:pPr>
        <w:rPr>
          <w:rFonts w:asciiTheme="minorHAnsi" w:eastAsia="Times New Roman" w:hAnsiTheme="minorHAnsi" w:cstheme="minorHAnsi"/>
          <w:lang w:eastAsia="de-DE"/>
        </w:rPr>
      </w:pPr>
    </w:p>
    <w:p w14:paraId="1D95EF3A" w14:textId="267EEA32" w:rsidR="00E83971" w:rsidRDefault="00A21D89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Ich setze auf Sie und darauf, dass Sie über dieses Gesetzgebungsverfahren auch </w:t>
      </w:r>
      <w:r w:rsidR="00CA1E59">
        <w:rPr>
          <w:rFonts w:asciiTheme="minorHAnsi" w:eastAsia="Times New Roman" w:hAnsiTheme="minorHAnsi" w:cstheme="minorHAnsi"/>
          <w:lang w:eastAsia="de-DE"/>
        </w:rPr>
        <w:t>jetzt</w:t>
      </w:r>
      <w:r w:rsidR="002B1AE2">
        <w:rPr>
          <w:rFonts w:asciiTheme="minorHAnsi" w:eastAsia="Times New Roman" w:hAnsiTheme="minorHAnsi" w:cstheme="minorHAnsi"/>
          <w:lang w:eastAsia="de-DE"/>
        </w:rPr>
        <w:t>,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also </w:t>
      </w:r>
      <w:r>
        <w:rPr>
          <w:rFonts w:asciiTheme="minorHAnsi" w:eastAsia="Times New Roman" w:hAnsiTheme="minorHAnsi" w:cstheme="minorHAnsi"/>
          <w:lang w:eastAsia="de-DE"/>
        </w:rPr>
        <w:t>zu Corona</w:t>
      </w:r>
      <w:r w:rsidR="00CA1E59">
        <w:rPr>
          <w:rFonts w:asciiTheme="minorHAnsi" w:eastAsia="Times New Roman" w:hAnsiTheme="minorHAnsi" w:cstheme="minorHAnsi"/>
          <w:lang w:eastAsia="de-DE"/>
        </w:rPr>
        <w:t>-Krisen</w:t>
      </w:r>
      <w:r>
        <w:rPr>
          <w:rFonts w:asciiTheme="minorHAnsi" w:eastAsia="Times New Roman" w:hAnsiTheme="minorHAnsi" w:cstheme="minorHAnsi"/>
          <w:lang w:eastAsia="de-DE"/>
        </w:rPr>
        <w:t>zeiten</w:t>
      </w:r>
      <w:r w:rsidR="002B1AE2">
        <w:rPr>
          <w:rFonts w:asciiTheme="minorHAnsi" w:eastAsia="Times New Roman" w:hAnsiTheme="minorHAnsi" w:cstheme="minorHAnsi"/>
          <w:lang w:eastAsia="de-DE"/>
        </w:rPr>
        <w:t>,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>berichten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 – </w:t>
      </w:r>
      <w:r>
        <w:rPr>
          <w:rFonts w:asciiTheme="minorHAnsi" w:eastAsia="Times New Roman" w:hAnsiTheme="minorHAnsi" w:cstheme="minorHAnsi"/>
          <w:lang w:eastAsia="de-DE"/>
        </w:rPr>
        <w:t>und</w:t>
      </w:r>
      <w:r w:rsidR="00CA1E59">
        <w:rPr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lang w:eastAsia="de-DE"/>
        </w:rPr>
        <w:t xml:space="preserve">nicht erst, wenn es verabschiedet ist. Das Gesetzgebungsverfahren darf nicht über </w:t>
      </w:r>
      <w:r w:rsidR="002B1AE2">
        <w:rPr>
          <w:rFonts w:asciiTheme="minorHAnsi" w:eastAsia="Times New Roman" w:hAnsiTheme="minorHAnsi" w:cstheme="minorHAnsi"/>
          <w:lang w:eastAsia="de-DE"/>
        </w:rPr>
        <w:t>die</w:t>
      </w:r>
      <w:r>
        <w:rPr>
          <w:rFonts w:asciiTheme="minorHAnsi" w:eastAsia="Times New Roman" w:hAnsiTheme="minorHAnsi" w:cstheme="minorHAnsi"/>
          <w:lang w:eastAsia="de-DE"/>
        </w:rPr>
        <w:t xml:space="preserve"> Köpfe </w:t>
      </w:r>
      <w:r w:rsidR="002B1AE2">
        <w:rPr>
          <w:rFonts w:asciiTheme="minorHAnsi" w:eastAsia="Times New Roman" w:hAnsiTheme="minorHAnsi" w:cstheme="minorHAnsi"/>
          <w:lang w:eastAsia="de-DE"/>
        </w:rPr>
        <w:t xml:space="preserve">der Wohnungseigentümer </w:t>
      </w:r>
      <w:r>
        <w:rPr>
          <w:rFonts w:asciiTheme="minorHAnsi" w:eastAsia="Times New Roman" w:hAnsiTheme="minorHAnsi" w:cstheme="minorHAnsi"/>
          <w:lang w:eastAsia="de-DE"/>
        </w:rPr>
        <w:t xml:space="preserve">hinweg erfolgen und es darf im Bundestag wegen der Pandemie auch nicht einfach nur durch gewunken werden. Das wäre kein demokratisches Vorgehen. </w:t>
      </w:r>
    </w:p>
    <w:p w14:paraId="2E6C8CEE" w14:textId="15674148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</w:p>
    <w:p w14:paraId="35403130" w14:textId="2F040252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>Mit freundlichen Grüßen</w:t>
      </w:r>
    </w:p>
    <w:p w14:paraId="47D9C414" w14:textId="08440744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</w:p>
    <w:p w14:paraId="39BF2550" w14:textId="2AC0AC8F" w:rsidR="00A21D89" w:rsidRDefault="00A21D89" w:rsidP="00D6636F">
      <w:pPr>
        <w:rPr>
          <w:rFonts w:asciiTheme="minorHAnsi" w:eastAsia="Times New Roman" w:hAnsiTheme="minorHAnsi" w:cstheme="minorHAnsi"/>
          <w:lang w:eastAsia="de-DE"/>
        </w:rPr>
      </w:pPr>
      <w:r>
        <w:rPr>
          <w:rFonts w:asciiTheme="minorHAnsi" w:eastAsia="Times New Roman" w:hAnsiTheme="minorHAnsi" w:cstheme="minorHAnsi"/>
          <w:lang w:eastAsia="de-DE"/>
        </w:rPr>
        <w:t xml:space="preserve">(Name, Adresse und Unterschrift) </w:t>
      </w:r>
    </w:p>
    <w:p w14:paraId="24F143FF" w14:textId="3CA8C0CB" w:rsidR="00D6636F" w:rsidRDefault="00D6636F" w:rsidP="00D6636F">
      <w:pPr>
        <w:rPr>
          <w:rFonts w:asciiTheme="minorHAnsi" w:hAnsiTheme="minorHAnsi" w:cstheme="minorHAnsi"/>
          <w:b/>
          <w:bCs/>
        </w:rPr>
      </w:pPr>
    </w:p>
    <w:p w14:paraId="30F8F33B" w14:textId="77777777" w:rsidR="002B1AE2" w:rsidRDefault="002B1AE2" w:rsidP="00D6636F">
      <w:pPr>
        <w:rPr>
          <w:rFonts w:asciiTheme="minorHAnsi" w:hAnsiTheme="minorHAnsi" w:cstheme="minorHAnsi"/>
          <w:b/>
          <w:bCs/>
        </w:rPr>
      </w:pPr>
    </w:p>
    <w:p w14:paraId="24412D92" w14:textId="252846A6" w:rsidR="002B008D" w:rsidRPr="00D17180" w:rsidRDefault="00A21D89" w:rsidP="00F8690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Es gibt auch ganz persönliche Gründe bzw. negativen Erfahrungen, weshalb ich mich engagiere </w:t>
      </w:r>
    </w:p>
    <w:p w14:paraId="7E914731" w14:textId="77777777" w:rsidR="00D6636F" w:rsidRDefault="00D6636F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38C856AF" w14:textId="0AEE4F87" w:rsidR="00D6636F" w:rsidRDefault="00D6636F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r w:rsidR="002B1AE2">
        <w:rPr>
          <w:rFonts w:asciiTheme="minorHAnsi" w:hAnsiTheme="minorHAnsi" w:cstheme="minorHAnsi"/>
          <w:i/>
          <w:iCs/>
        </w:rPr>
        <w:t>Nutzen Sie auch gern die</w:t>
      </w:r>
      <w:r>
        <w:rPr>
          <w:rFonts w:asciiTheme="minorHAnsi" w:hAnsiTheme="minorHAnsi" w:cstheme="minorHAnsi"/>
          <w:i/>
          <w:iCs/>
        </w:rPr>
        <w:t xml:space="preserve"> Möglichkeit, kurz zu erzählen, welche besonderen Probleme es in Ihrer Wohnungseigentümergemeinschaft gibt, die </w:t>
      </w:r>
      <w:r w:rsidR="00A21D89">
        <w:rPr>
          <w:rFonts w:asciiTheme="minorHAnsi" w:hAnsiTheme="minorHAnsi" w:cstheme="minorHAnsi"/>
          <w:i/>
          <w:iCs/>
        </w:rPr>
        <w:t>sich nicht verbessern</w:t>
      </w:r>
      <w:r w:rsidR="002B1AE2">
        <w:rPr>
          <w:rFonts w:asciiTheme="minorHAnsi" w:hAnsiTheme="minorHAnsi" w:cstheme="minorHAnsi"/>
          <w:i/>
          <w:iCs/>
        </w:rPr>
        <w:t>,</w:t>
      </w:r>
      <w:r w:rsidR="00A21D89">
        <w:rPr>
          <w:rFonts w:asciiTheme="minorHAnsi" w:hAnsiTheme="minorHAnsi" w:cstheme="minorHAnsi"/>
          <w:i/>
          <w:iCs/>
        </w:rPr>
        <w:t xml:space="preserve"> sondern im Gegenteil verschlechtern </w:t>
      </w:r>
      <w:r>
        <w:rPr>
          <w:rFonts w:asciiTheme="minorHAnsi" w:hAnsiTheme="minorHAnsi" w:cstheme="minorHAnsi"/>
          <w:i/>
          <w:iCs/>
        </w:rPr>
        <w:t xml:space="preserve">würden, wenn der Gesetzentwurf </w:t>
      </w:r>
      <w:r w:rsidR="00A21D89">
        <w:rPr>
          <w:rFonts w:asciiTheme="minorHAnsi" w:hAnsiTheme="minorHAnsi" w:cstheme="minorHAnsi"/>
          <w:i/>
          <w:iCs/>
        </w:rPr>
        <w:t xml:space="preserve">so </w:t>
      </w:r>
      <w:r>
        <w:rPr>
          <w:rFonts w:asciiTheme="minorHAnsi" w:hAnsiTheme="minorHAnsi" w:cstheme="minorHAnsi"/>
          <w:i/>
          <w:iCs/>
        </w:rPr>
        <w:t>durchkommt.)</w:t>
      </w:r>
    </w:p>
    <w:p w14:paraId="188C3E26" w14:textId="77777777" w:rsidR="00D6636F" w:rsidRDefault="00D6636F" w:rsidP="00F86903">
      <w:pPr>
        <w:pStyle w:val="Standard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3DE6E6B4" w14:textId="77777777" w:rsidR="005B1843" w:rsidRDefault="005B1843" w:rsidP="00F86903"/>
    <w:sectPr w:rsidR="005B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43081" w14:textId="77777777" w:rsidR="00151F1A" w:rsidRDefault="00151F1A" w:rsidP="00151F1A">
      <w:r>
        <w:separator/>
      </w:r>
    </w:p>
  </w:endnote>
  <w:endnote w:type="continuationSeparator" w:id="0">
    <w:p w14:paraId="71BB453E" w14:textId="77777777" w:rsidR="00151F1A" w:rsidRDefault="00151F1A" w:rsidP="0015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CAF4" w14:textId="77777777" w:rsidR="00151F1A" w:rsidRDefault="00151F1A" w:rsidP="00151F1A">
      <w:r>
        <w:separator/>
      </w:r>
    </w:p>
  </w:footnote>
  <w:footnote w:type="continuationSeparator" w:id="0">
    <w:p w14:paraId="66848ED0" w14:textId="77777777" w:rsidR="00151F1A" w:rsidRDefault="00151F1A" w:rsidP="0015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569D"/>
    <w:multiLevelType w:val="hybridMultilevel"/>
    <w:tmpl w:val="E892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B5915"/>
    <w:multiLevelType w:val="hybridMultilevel"/>
    <w:tmpl w:val="8D382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4C28"/>
    <w:multiLevelType w:val="hybridMultilevel"/>
    <w:tmpl w:val="A1F6C20A"/>
    <w:lvl w:ilvl="0" w:tplc="7EA01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EEE"/>
    <w:multiLevelType w:val="hybridMultilevel"/>
    <w:tmpl w:val="85A6CECC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E5751"/>
    <w:multiLevelType w:val="hybridMultilevel"/>
    <w:tmpl w:val="07B068CA"/>
    <w:lvl w:ilvl="0" w:tplc="5A90CC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3A45"/>
    <w:multiLevelType w:val="hybridMultilevel"/>
    <w:tmpl w:val="44222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3"/>
    <w:rsid w:val="00003D6C"/>
    <w:rsid w:val="00016EA1"/>
    <w:rsid w:val="0002215B"/>
    <w:rsid w:val="00096F8B"/>
    <w:rsid w:val="000A639F"/>
    <w:rsid w:val="000C0C95"/>
    <w:rsid w:val="000D101D"/>
    <w:rsid w:val="00151F1A"/>
    <w:rsid w:val="001A6695"/>
    <w:rsid w:val="001B080C"/>
    <w:rsid w:val="00202D51"/>
    <w:rsid w:val="00231969"/>
    <w:rsid w:val="00256F93"/>
    <w:rsid w:val="00257BE6"/>
    <w:rsid w:val="0027415C"/>
    <w:rsid w:val="0029237F"/>
    <w:rsid w:val="002B008D"/>
    <w:rsid w:val="002B1AE2"/>
    <w:rsid w:val="002C2C50"/>
    <w:rsid w:val="002D4445"/>
    <w:rsid w:val="002E3BF5"/>
    <w:rsid w:val="00307FF8"/>
    <w:rsid w:val="0031054F"/>
    <w:rsid w:val="003470C9"/>
    <w:rsid w:val="00386A02"/>
    <w:rsid w:val="003B5702"/>
    <w:rsid w:val="004024D9"/>
    <w:rsid w:val="00403960"/>
    <w:rsid w:val="004413E5"/>
    <w:rsid w:val="00454A8E"/>
    <w:rsid w:val="00504E90"/>
    <w:rsid w:val="00563318"/>
    <w:rsid w:val="00584249"/>
    <w:rsid w:val="005B1843"/>
    <w:rsid w:val="005E22FC"/>
    <w:rsid w:val="005E41A6"/>
    <w:rsid w:val="005F5056"/>
    <w:rsid w:val="006070A1"/>
    <w:rsid w:val="00690B6B"/>
    <w:rsid w:val="006C459E"/>
    <w:rsid w:val="006D27FF"/>
    <w:rsid w:val="007004C7"/>
    <w:rsid w:val="00756340"/>
    <w:rsid w:val="007A3D07"/>
    <w:rsid w:val="007B0DA5"/>
    <w:rsid w:val="007B2349"/>
    <w:rsid w:val="007F49B7"/>
    <w:rsid w:val="0081681E"/>
    <w:rsid w:val="008413C3"/>
    <w:rsid w:val="00841766"/>
    <w:rsid w:val="00841BD0"/>
    <w:rsid w:val="00865E5E"/>
    <w:rsid w:val="008809FA"/>
    <w:rsid w:val="008A2E52"/>
    <w:rsid w:val="008A4AEC"/>
    <w:rsid w:val="008B2A83"/>
    <w:rsid w:val="008B5768"/>
    <w:rsid w:val="008C1143"/>
    <w:rsid w:val="009834A2"/>
    <w:rsid w:val="009B3C5C"/>
    <w:rsid w:val="009D33E7"/>
    <w:rsid w:val="009F1FF5"/>
    <w:rsid w:val="00A21D89"/>
    <w:rsid w:val="00A265EA"/>
    <w:rsid w:val="00A36FCB"/>
    <w:rsid w:val="00A4286A"/>
    <w:rsid w:val="00A468C0"/>
    <w:rsid w:val="00B01499"/>
    <w:rsid w:val="00B23FEE"/>
    <w:rsid w:val="00B40AED"/>
    <w:rsid w:val="00B83A66"/>
    <w:rsid w:val="00BF38C4"/>
    <w:rsid w:val="00C06D68"/>
    <w:rsid w:val="00C62DC2"/>
    <w:rsid w:val="00CA1E59"/>
    <w:rsid w:val="00CA6F65"/>
    <w:rsid w:val="00CB0510"/>
    <w:rsid w:val="00CB45BE"/>
    <w:rsid w:val="00D17180"/>
    <w:rsid w:val="00D6400F"/>
    <w:rsid w:val="00D6636F"/>
    <w:rsid w:val="00D70BD8"/>
    <w:rsid w:val="00D806DC"/>
    <w:rsid w:val="00D82D7A"/>
    <w:rsid w:val="00DF09D7"/>
    <w:rsid w:val="00E06F77"/>
    <w:rsid w:val="00E15981"/>
    <w:rsid w:val="00E83971"/>
    <w:rsid w:val="00EA4DB7"/>
    <w:rsid w:val="00EA7C6A"/>
    <w:rsid w:val="00EB2DD4"/>
    <w:rsid w:val="00EC50AD"/>
    <w:rsid w:val="00F4148E"/>
    <w:rsid w:val="00F65997"/>
    <w:rsid w:val="00F86903"/>
    <w:rsid w:val="00FD4092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DF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84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B1843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6D27F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27F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03960"/>
    <w:rPr>
      <w:b/>
      <w:bCs/>
    </w:rPr>
  </w:style>
  <w:style w:type="paragraph" w:styleId="Listenabsatz">
    <w:name w:val="List Paragraph"/>
    <w:basedOn w:val="Standard"/>
    <w:uiPriority w:val="34"/>
    <w:qFormat/>
    <w:rsid w:val="007004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B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B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19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19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196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19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1969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6FC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1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F1A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51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F1A"/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8B2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hnen-im-eigentum.de/sites/default/files/PDF/wie-wemog-stellungnahme-200526-en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mjv.de/SharedDocs/Gesetzgebungsverfahren/DE/WEModG.html" TargetMode="External"/><Relationship Id="rId12" Type="http://schemas.openxmlformats.org/officeDocument/2006/relationships/hyperlink" Target="https://anwaltverein.de/de/newsroom/sn-9-20-weg-reform-refe-wemo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rb.de/fileadmin/DRB/pdf/Stellungnahmen/2020/DRB_200214_Stn_Nr_2_Wohnungseigentumsmodernisierungsgeset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mjv.de/SharedDocs/Gesetzgebungsverfahren/Stellungnahmen/2020/Downloads/02112020_Stellungnahme_BGH_WEModG.pdf;jsessionid=622B053E48D977E9CE3FD8BE0B747093.1_cid289?__blob=publicationFile&amp;v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ndestag.de/ausschuesse/a06_Recht/anhoerungen/stellungnahmen-6955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2020-06-02T07:05:00Z</dcterms:created>
  <dcterms:modified xsi:type="dcterms:W3CDTF">2020-06-02T08:00:00Z</dcterms:modified>
</cp:coreProperties>
</file>